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AB366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AB3665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A26E07" w:rsidP="00AB3665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A26E07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E262AA">
      <w:pPr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A26E07" w:rsidRDefault="00A26E07" w:rsidP="00C9582C">
      <w:pPr>
        <w:jc w:val="center"/>
        <w:rPr>
          <w:noProof/>
          <w:lang w:eastAsia="ru-RU"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</w:r>
      <w:r w:rsidR="001A4521">
        <w:rPr>
          <w:rFonts w:ascii="Times New Roman" w:hAnsi="Times New Roman"/>
          <w:b/>
          <w:sz w:val="28"/>
          <w:szCs w:val="28"/>
        </w:rPr>
        <w:t>по изобразительному искусству.</w:t>
      </w:r>
      <w:r w:rsidR="001A4521">
        <w:rPr>
          <w:rFonts w:ascii="Times New Roman" w:hAnsi="Times New Roman"/>
          <w:b/>
          <w:sz w:val="28"/>
          <w:szCs w:val="28"/>
        </w:rPr>
        <w:br/>
        <w:t>5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5242A8">
        <w:rPr>
          <w:rFonts w:ascii="Times New Roman" w:hAnsi="Times New Roman"/>
          <w:b/>
          <w:sz w:val="28"/>
          <w:szCs w:val="28"/>
        </w:rPr>
        <w:t xml:space="preserve"> </w:t>
      </w:r>
      <w:r w:rsidRPr="0088698D">
        <w:rPr>
          <w:rFonts w:ascii="Times New Roman" w:hAnsi="Times New Roman"/>
          <w:b/>
          <w:sz w:val="28"/>
          <w:szCs w:val="28"/>
        </w:rPr>
        <w:t xml:space="preserve">Олейникова Софья </w:t>
      </w:r>
      <w:r>
        <w:rPr>
          <w:rFonts w:ascii="Times New Roman" w:hAnsi="Times New Roman"/>
          <w:b/>
          <w:sz w:val="28"/>
          <w:szCs w:val="28"/>
        </w:rPr>
        <w:t>Владимировна</w:t>
      </w:r>
    </w:p>
    <w:p w:rsidR="006D2581" w:rsidRDefault="00B03FD2" w:rsidP="0010179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03FD2">
        <w:rPr>
          <w:rFonts w:ascii="Times New Roman" w:hAnsi="Times New Roman"/>
          <w:b/>
          <w:sz w:val="28"/>
          <w:szCs w:val="28"/>
        </w:rPr>
        <w:t>2026 - 2027 учебный год.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D2581" w:rsidRDefault="006D2581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6D2581" w:rsidP="0010179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:rsidR="006D2581" w:rsidRDefault="00B03FD2" w:rsidP="0010179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3324F2" w:rsidRPr="006D2581" w:rsidRDefault="003324F2" w:rsidP="0010179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1A4521" w:rsidRDefault="002F63A7" w:rsidP="001A4521">
      <w:pPr>
        <w:pStyle w:val="a8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</w:t>
      </w:r>
      <w:r w:rsidR="001A4521">
        <w:rPr>
          <w:rFonts w:ascii="Times New Roman" w:hAnsi="Times New Roman"/>
          <w:b/>
          <w:sz w:val="28"/>
          <w:szCs w:val="28"/>
        </w:rPr>
        <w:t>ЬНАЯ ЗАПИСКА</w:t>
      </w:r>
    </w:p>
    <w:p w:rsidR="0053212C" w:rsidRDefault="0053212C" w:rsidP="0053212C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изобразительному искусству составлена на основе:</w:t>
      </w:r>
    </w:p>
    <w:p w:rsidR="009B14C1" w:rsidRDefault="009B14C1" w:rsidP="009B14C1">
      <w:pPr>
        <w:pStyle w:val="af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-Федеральной адаптированной основной общеобразовательной программы для  обучающихся с умственной отсталостью (интеллектуальными нарушениями). Приказ Министерства просвещения РФ от 24 ноября 2022 года №1026;</w:t>
      </w:r>
    </w:p>
    <w:p w:rsidR="009B14C1" w:rsidRDefault="009B14C1" w:rsidP="009B14C1">
      <w:pPr>
        <w:pStyle w:val="af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-ФГОС образования обучающихся с УО (ИН). Приказ Минобрнауки России от 19 декабря 2014 года №1599. </w:t>
      </w:r>
    </w:p>
    <w:p w:rsidR="0053212C" w:rsidRDefault="0053212C" w:rsidP="0053212C">
      <w:pPr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Уроки обучения изобразительному искусству в 5 классе направлены на:</w:t>
      </w:r>
    </w:p>
    <w:p w:rsidR="0053212C" w:rsidRDefault="0053212C" w:rsidP="0053212C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-всестороннее 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искусстве; </w:t>
      </w:r>
    </w:p>
    <w:p w:rsidR="0053212C" w:rsidRDefault="0053212C" w:rsidP="0053212C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</w:t>
      </w:r>
    </w:p>
    <w:p w:rsidR="0053212C" w:rsidRDefault="0053212C" w:rsidP="0053212C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-развитие умения пользоваться полученными практическими навыками в повседневной жизни.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Коррекция недостатков психического и физического развития обучающихся на уроках изобразительного искусства заключается в следующем: </w:t>
      </w:r>
    </w:p>
    <w:p w:rsidR="0053212C" w:rsidRDefault="0053212C" w:rsidP="0053212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коррекция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 предметами;</w:t>
      </w:r>
    </w:p>
    <w:p w:rsidR="0053212C" w:rsidRDefault="0053212C" w:rsidP="0053212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:rsidR="0053212C" w:rsidRDefault="0053212C" w:rsidP="0053212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коррекция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рисования, лепки и выполнения аппликации. </w:t>
      </w:r>
    </w:p>
    <w:p w:rsidR="0053212C" w:rsidRDefault="0053212C" w:rsidP="0053212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зрительной памяти, внимания, наблюдательности, образного мышления, представления и воображения.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задачи изучения предмета: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Воспитание интереса к изобразительному искусству. 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Раскрытие  значения изобразительного искусства в жизни человека 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Воспитание в детях эстетического чувства и понимания красоты окружающего мира, художественного вкуса. 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Формирование элементарных знаний о видах и жанрах изобразительного искусства искусствах. 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Расширение художественно-эстетического кругозора; 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эмоционального восприятия произведений искусства, умения анализировать их  содержание и формулировать своего мнения о них.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знаний элементарных основ реалистического рисунка.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Обучение изобразительным техникам и приёмам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Обучение разным видам изобразительной деятельности (рисованию, аппликации, лепке).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Обучение правилам  и законам композиции, цветоведения, построения орнамента и др., применяемых в разных видах изобразительной деятельности. 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Формирование умения создавать простейшие художественные образы с натуры и по образцу, по памяти, представлению и воображению. 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умения выполнять тематические и декоративные композиции.</w:t>
      </w:r>
    </w:p>
    <w:p w:rsidR="0053212C" w:rsidRDefault="0053212C" w:rsidP="0053212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(«коллективное рисование», «коллективная аппликация»).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5  классе продолжительность учебного года составляет 34 недели. Продолжительность урока составляет 40 минут.</w:t>
      </w:r>
    </w:p>
    <w:p w:rsidR="0053212C" w:rsidRDefault="0053212C" w:rsidP="0053212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Разделы обучения изобразительной деятельности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Обучение композиционной деятельности</w:t>
      </w:r>
    </w:p>
    <w:p w:rsidR="0053212C" w:rsidRDefault="0053212C" w:rsidP="0053212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Представления о форме изобразительной плоскости. Разные по форме листы бумаги: формы прямоугольника, квадрата, овала. Расположение листа бумаги вертикально и горизонтально относительно рабочего стола, парты, мольберта (без терминологии, только в практическом применении).</w:t>
      </w:r>
    </w:p>
    <w:p w:rsidR="0053212C" w:rsidRDefault="0053212C" w:rsidP="0053212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риентировка на плоскости листа бумаги.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Соотношение изображаемого предмета с параметрами листа (расположение листа вертикально или горизонтально).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Выбор варианта расположения прямоугольного листа в зависимости от формы планируемого изображения.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Установление отношений между изобразительной плоскостью и самим изображением. Расположение изображения посередине, слева, справа, внизу, вверху листа. Применение выразительных средств композиции: передача величинного контраста между несколькими объектами в изображении (большой/маленький, высокий/низкий, толстый/тонкий).</w:t>
      </w:r>
    </w:p>
    <w:p w:rsidR="0053212C" w:rsidRDefault="0053212C" w:rsidP="0053212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результата расположения изображения: красиво/некрасиво, правильно/неправильно.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Применение приемов и правил композиции в рисовании с натуры, тематическом и декоративном рисовании (узор в полосе).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умений воспринимать и изображать форму предметов, пропорции, конструкцию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Понятия: «предмет», «форма», «изображение», «силуэт», «часть», «части тела», «узор», «части узора».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Разнообразие форм предметного мира. Выделение из предметной окружающей действительности объектов разной формы. Сходство и различие форм. Геометрические фигуры (круг, прямоугольник, квадрат, овал). Знание о простых формах путём сравнения: овал, прямоугольник – это формы, похожие на круг и квадрат. Узнавание, выделение признаков простой формы при рассматривании предметов простой и сложной формы.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Передача разнообразных форм предметов на плоскости и в пространстве. Изображение предметов простой и сложной формы.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Соотнесение объемной формы с плоскостной формой геометрической фигуры. Конструирование сложных форм из простых (по образцу и собственным представлениям).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Трансформация форм при работе с бумагой (при делении формы на части: получение полоски бумаги из большой прямоугольного листа, маленького прямоугольника из прямоугольника вытянутой формы; при удалении лишнего: получение круга из квадрата).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Обследование предметов, выделение их признаков и свойств, необходимых для передачи в рисунке, аппликации, лепке предмета. Передача пропорций предметов (с помощью учителя, воспроизведение силуэта по пунктирам, по шаблону, трафарету).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линии; рисование по опорным точкам, дорисовывание, обведение шаблонов, рисование по клеткам, самостоятельное рисование формы объекта и т. п.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Узор в полосе: геометрический, растительный. Принципы построения узора в полосе (повторение одного элемента на всем протяжении полосы; чередование элементов по форме, цвету; расположение элементов посередине, по краям, слева/справа, друг под другом по вертикали).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Наблюдение и передача различия в величине предметов. Сериация (большой — поменьше — еще меньше — маленький, и обратно). Рисование простых форм (круг, квадрат, прямоугольник) от большого к маленькому и наоборот.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Практическое применение приемов и способов передачи графических образов в лепке, аппликации, рисунке.  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Развитие восприятия цвета предметов и формирование умения передавать его в живописи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Понятия: «цвет», «краски», «акварель», «гуашь» и т. д.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Цвета: красный, желтый, синий, оранжевый, зеленый, фиолетовый. Узнавание, называние и отражение в аппликации и рисунке цветов спектра.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Соотнесение цвета изображения с реальной окраской объектов окружающего мира.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цвета в природе, в окружающей жизни, окраски конкретных предметов (овощей, фруктов, одежды и др.). Изображение предметов, объектов похоже/непохоже; соблюдение соответствия предмета и его окраски в момент наблюдения и его изображения в лепке, аппликации и рисунке. Передача сходства в изображении при работе с натуры.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Эмоциональное восприятие цвета. </w:t>
      </w:r>
      <w:r>
        <w:rPr>
          <w:rFonts w:ascii="Times New Roman" w:eastAsia="Times New Roman" w:hAnsi="Times New Roman" w:cs="Times New Roman"/>
          <w:sz w:val="24"/>
          <w:szCs w:val="24"/>
        </w:rPr>
        <w:t>Противопоставление ярких, светлых и неярких, темных оттенков, передача посредством изобразительной деятельности состояния «грустно – радостно».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Практическое применение представлений о цвете для передачи образов в рисовании с натуры или по образцу, тематическом и декоративном рисовании, аппликации. 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Обучение восприятию произведений искусства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Примерные темы бесед: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«Времена года в произведениях художников», «Рисуют художники», «Как и о чем создаются картины». Красота и разнообразие природы и предметов окружающего мира. Материалы, которые использует художник. Художники, создавшие произведения живописи и графики: И. Шишкин, А. Саврасов, И. Левитан, К. Коровин, Ф. Васильев, Н. Крымов, Б. Кустодиев и др.</w:t>
      </w:r>
    </w:p>
    <w:p w:rsidR="0053212C" w:rsidRDefault="0053212C" w:rsidP="0053212C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«Как и для чего создаются произведения декоративно-прикладного искусства». Украшение жилища, предметов быта, костюма, роспись игрушек.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Направления работы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Формирование организационных умений: </w:t>
      </w:r>
      <w:r>
        <w:rPr>
          <w:rFonts w:ascii="Times New Roman" w:eastAsia="Calibri" w:hAnsi="Times New Roman" w:cs="Times New Roman"/>
          <w:sz w:val="24"/>
          <w:szCs w:val="24"/>
        </w:rPr>
        <w:t>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Развитие моторики рук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формирование представлений детей о движении руки при изображении, при помощи активных и пассивных (движение руки ребенка рукою педагога) движений.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Обучение приемам работы в изобразительной деятельности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(лепке, выполнении аппликации, рисовании):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Приемы лепки: </w:t>
      </w:r>
    </w:p>
    <w:p w:rsidR="0053212C" w:rsidRDefault="0053212C" w:rsidP="0053212C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отщипывание кусков от целого куска пластилина;</w:t>
      </w:r>
    </w:p>
    <w:p w:rsidR="0053212C" w:rsidRDefault="0053212C" w:rsidP="0053212C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размазывание по картону;</w:t>
      </w:r>
    </w:p>
    <w:p w:rsidR="0053212C" w:rsidRDefault="0053212C" w:rsidP="0053212C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скатывание, раскатывание, сплющивание, размазывание, оттягивание; </w:t>
      </w:r>
    </w:p>
    <w:p w:rsidR="0053212C" w:rsidRDefault="0053212C" w:rsidP="0053212C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примазывание частей при составлении целого объемного изображения.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Приемы работы с «подвижной аппликацией» для развития целостного восприятия объекта при подготовке детей к рисованию:</w:t>
      </w:r>
    </w:p>
    <w:p w:rsidR="0053212C" w:rsidRDefault="0053212C" w:rsidP="0053212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складывание целого изображения из его деталей без фиксации на плоскости листа;</w:t>
      </w:r>
    </w:p>
    <w:p w:rsidR="0053212C" w:rsidRDefault="0053212C" w:rsidP="0053212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совмещение аппликационного изображения объекта с контурным рисунком геометрической фигуры без фиксации на плоскости листа;</w:t>
      </w:r>
    </w:p>
    <w:p w:rsidR="0053212C" w:rsidRDefault="0053212C" w:rsidP="0053212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расположение деталей предметных изображений или силуэтов на листе бумаги в соответствующем пространственном положении;</w:t>
      </w:r>
    </w:p>
    <w:p w:rsidR="0053212C" w:rsidRDefault="0053212C" w:rsidP="0053212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составление по образцу композиции из нескольких объектов без фиксации на плоскости листа.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Приемы выполнения аппликации из бумаги:</w:t>
      </w:r>
    </w:p>
    <w:p w:rsidR="0053212C" w:rsidRDefault="0053212C" w:rsidP="0053212C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приемы работы ножницами (резать кончиками ножниц, резать по прямой и кривой линиям);</w:t>
      </w:r>
    </w:p>
    <w:p w:rsidR="0053212C" w:rsidRDefault="0053212C" w:rsidP="0053212C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раскладывание деталей аппликации на плоскости листа относительно друг друга в соответствии с пространственными отношениями: внизу, наверху, над,  под, справа от …, слева от …, посередине, с учётом композиции;</w:t>
      </w:r>
    </w:p>
    <w:p w:rsidR="0053212C" w:rsidRDefault="0053212C" w:rsidP="0053212C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приемы соединения деталей аппликации с изобразительной поверхностью с помощью пластилина;</w:t>
      </w:r>
    </w:p>
    <w:p w:rsidR="0053212C" w:rsidRDefault="0053212C" w:rsidP="0053212C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приемы наклеивания деталей аппликации на изобразительную поверхность с помощью клея;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Приемы рисования твердыми материалами (карандашом, фломастером, ручкой):</w:t>
      </w:r>
    </w:p>
    <w:p w:rsidR="0053212C" w:rsidRDefault="0053212C" w:rsidP="00532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рисование с использованием точки (рисование точкой, рисование по заранее расставленным точкам несложных предметов по образцу;</w:t>
      </w:r>
    </w:p>
    <w:p w:rsidR="0053212C" w:rsidRDefault="0053212C" w:rsidP="00532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рисование разнохарактерных линий (упражнение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 Рисование по клеткам предметов несложной формы с использованием этих линий;</w:t>
      </w:r>
    </w:p>
    <w:p w:rsidR="0053212C" w:rsidRDefault="0053212C" w:rsidP="00532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рисование без отрыва руки с постоянной силой нажима и изменением силы нажима на карандаш. Упражнения в рисовании линий, рисование предметов несложной формы (по образцу);</w:t>
      </w:r>
    </w:p>
    <w:p w:rsidR="0053212C" w:rsidRDefault="0053212C" w:rsidP="00532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штриховка внутри контурного изображения; правила штрихования; приемы штрихования (беспорядочная штриховка и упорядоченная штриховка в виде сеточки);</w:t>
      </w:r>
    </w:p>
    <w:p w:rsidR="0053212C" w:rsidRDefault="0053212C" w:rsidP="00532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рисование карандашом линий и предметов несложной формы двумя руками.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Приемы работы красками:</w:t>
      </w:r>
    </w:p>
    <w:p w:rsidR="0053212C" w:rsidRDefault="0053212C" w:rsidP="0053212C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right="-143" w:hanging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приемы рисования руками: точечное рисование пальцами, линейное рисование пальцами, ладонью, ребром ладони, кулаком;</w:t>
      </w:r>
    </w:p>
    <w:p w:rsidR="0053212C" w:rsidRDefault="0053212C" w:rsidP="0053212C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right="-143" w:hanging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приемы трафаретной печати: печать  тампоном, карандашной резинкой, смятой бумагой, трубочкой;</w:t>
      </w:r>
    </w:p>
    <w:p w:rsidR="0053212C" w:rsidRDefault="0053212C" w:rsidP="0053212C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приемы кистевого письма: примакивание кистью, наращивание массы, рисование сухой кистью, рисование по мокрому листу; </w:t>
      </w:r>
    </w:p>
    <w:p w:rsidR="0053212C" w:rsidRDefault="0053212C" w:rsidP="0053212C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наращивание массы; 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Обучение действиям с шаблонами и трафаретами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53212C" w:rsidRDefault="0053212C" w:rsidP="0053212C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правила обведения шаблонов;</w:t>
      </w:r>
    </w:p>
    <w:p w:rsidR="0053212C" w:rsidRDefault="0053212C" w:rsidP="0053212C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обведение шаблонов геометрических фигур, реальных предметов несложных форм.</w:t>
      </w:r>
    </w:p>
    <w:p w:rsidR="0053212C" w:rsidRDefault="0053212C" w:rsidP="0053212C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Программой предусматриваются следующие виды работы:</w:t>
      </w:r>
    </w:p>
    <w:p w:rsidR="0053212C" w:rsidRDefault="0053212C" w:rsidP="0053212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рисование.</w:t>
      </w:r>
    </w:p>
    <w:p w:rsidR="0053212C" w:rsidRDefault="0053212C" w:rsidP="0053212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лепка объемного и плоскостного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:rsidR="0053212C" w:rsidRDefault="0053212C" w:rsidP="0053212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выполнение плоскостной и полуобъемной аппликации (без фиксации деталей на изобразительной поверхности («подвижная аппликация») и фиксацией деталей на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 w:rsidR="0053212C" w:rsidRDefault="0053212C" w:rsidP="0053212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проведение беседы о содержании рассматриваемых репродукций с картин художников, книжной иллюстрации, картинки, произведения народного и декоративно-прикладного искусства.</w:t>
      </w:r>
    </w:p>
    <w:p w:rsidR="001A4521" w:rsidRPr="0018568B" w:rsidRDefault="001A4521" w:rsidP="001A4521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</w:p>
    <w:p w:rsidR="001A4521" w:rsidRPr="00C441BC" w:rsidRDefault="001A4521" w:rsidP="001A452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C441BC">
        <w:rPr>
          <w:rFonts w:ascii="Times New Roman" w:hAnsi="Times New Roman"/>
          <w:b/>
          <w:sz w:val="28"/>
          <w:szCs w:val="28"/>
        </w:rPr>
        <w:t>Содержание программы и учебно-тематический план.</w:t>
      </w: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063"/>
        <w:gridCol w:w="6710"/>
        <w:gridCol w:w="988"/>
      </w:tblGrid>
      <w:tr w:rsidR="001A4521" w:rsidRPr="00684C43" w:rsidTr="00D8564C">
        <w:tc>
          <w:tcPr>
            <w:tcW w:w="445" w:type="dxa"/>
          </w:tcPr>
          <w:p w:rsidR="001A4521" w:rsidRPr="00684C43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63" w:type="dxa"/>
          </w:tcPr>
          <w:p w:rsidR="001A4521" w:rsidRPr="00684C43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710" w:type="dxa"/>
          </w:tcPr>
          <w:p w:rsidR="001A4521" w:rsidRPr="00684C43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988" w:type="dxa"/>
          </w:tcPr>
          <w:p w:rsidR="001A4521" w:rsidRPr="00684C43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D8564C" w:rsidRPr="00684C43" w:rsidTr="00D8564C">
        <w:tc>
          <w:tcPr>
            <w:tcW w:w="445" w:type="dxa"/>
          </w:tcPr>
          <w:p w:rsidR="00D8564C" w:rsidRPr="00684C43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3" w:type="dxa"/>
          </w:tcPr>
          <w:p w:rsid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6710" w:type="dxa"/>
          </w:tcPr>
          <w:p w:rsidR="00D8564C" w:rsidRPr="00684C43" w:rsidRDefault="00D8564C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Открытка ко Дню учителя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Декоративное рисование узора в полосе из стилизованных ягод, листьев.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Клубника.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орнамента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ягод и фруктов 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в круге. Декоративное рисование симметричного узора по образцу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Декоративное рисование. Узор для шапки Декоративное рисование «Узор для вазы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Декоративное рисование. Салфетка. Симметричный узор.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«Новогодний пригласительный билет» «Новогодние карнавальные очки» Декоративное рисование в квадрате узора из растительных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 Орнамент –пасхальная яйцо, верба. Декоративное рисование. Первые цветы. Нарциссы.. Последний звонок</w:t>
            </w:r>
          </w:p>
        </w:tc>
        <w:tc>
          <w:tcPr>
            <w:tcW w:w="988" w:type="dxa"/>
          </w:tcPr>
          <w:p w:rsidR="00D8564C" w:rsidRPr="00684C43" w:rsidRDefault="006C39A9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8564C" w:rsidRPr="00684C43" w:rsidTr="00D8564C">
        <w:tc>
          <w:tcPr>
            <w:tcW w:w="445" w:type="dxa"/>
          </w:tcPr>
          <w:p w:rsidR="00D8564C" w:rsidRPr="00684C43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3" w:type="dxa"/>
          </w:tcPr>
          <w:p w:rsid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восприятия цвета предметов и формирование умения передавать его в живописи</w:t>
            </w:r>
          </w:p>
        </w:tc>
        <w:tc>
          <w:tcPr>
            <w:tcW w:w="6710" w:type="dxa"/>
          </w:tcPr>
          <w:p w:rsidR="00D8564C" w:rsidRPr="00684C43" w:rsidRDefault="00D8564C" w:rsidP="006C39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тему Зимний ночной пейзаж с луной.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 на тему «Лес зимой» </w:t>
            </w:r>
          </w:p>
        </w:tc>
        <w:tc>
          <w:tcPr>
            <w:tcW w:w="988" w:type="dxa"/>
          </w:tcPr>
          <w:p w:rsidR="00D8564C" w:rsidRPr="00684C43" w:rsidRDefault="006C39A9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564C" w:rsidRPr="00684C43" w:rsidTr="00D8564C">
        <w:tc>
          <w:tcPr>
            <w:tcW w:w="445" w:type="dxa"/>
          </w:tcPr>
          <w:p w:rsidR="00D8564C" w:rsidRPr="00684C43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3" w:type="dxa"/>
          </w:tcPr>
          <w:p w:rsid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умений воспринимать и изображать форму предметов, пропорции, конструкцию </w:t>
            </w:r>
          </w:p>
        </w:tc>
        <w:tc>
          <w:tcPr>
            <w:tcW w:w="6710" w:type="dxa"/>
          </w:tcPr>
          <w:p w:rsidR="00D8564C" w:rsidRPr="00684C43" w:rsidRDefault="00D8564C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Рисование с натуры натюрморта. Яблоко и стакан. Рисование с натуры детской пирамидки Рисование с натуры фигуры человека. Пропорции тела. Рисование с натуры цветочного горшка с растением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 с натуры. 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Циферблат. Рисование с натуры скворечника. Рисование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натуры игрушки – грузовик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. Рисование с натуры бабочки, стрекозы, жука</w:t>
            </w:r>
          </w:p>
        </w:tc>
        <w:tc>
          <w:tcPr>
            <w:tcW w:w="988" w:type="dxa"/>
          </w:tcPr>
          <w:p w:rsidR="00D8564C" w:rsidRPr="00684C43" w:rsidRDefault="006C39A9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8564C" w:rsidRPr="00684C43" w:rsidTr="00D8564C">
        <w:tc>
          <w:tcPr>
            <w:tcW w:w="445" w:type="dxa"/>
          </w:tcPr>
          <w:p w:rsidR="00D8564C" w:rsidRPr="00684C43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3" w:type="dxa"/>
          </w:tcPr>
          <w:p w:rsid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Обучение восприятию произведений искусства</w:t>
            </w:r>
          </w:p>
        </w:tc>
        <w:tc>
          <w:tcPr>
            <w:tcW w:w="6710" w:type="dxa"/>
          </w:tcPr>
          <w:p w:rsidR="00D8564C" w:rsidRPr="00684C43" w:rsidRDefault="00D8564C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Произведения мастеров народных художественных промыслов и искусство родного края. Беседа. Беседа. «Декоративно-прикладное искусство». Керамика. Посуда, игрушки. Беседа «Народное декоративно-прикладное искусство». Деревянные игрушки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Беседа «Картины художников о школе,  друзьях и семье».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 лица человека.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Беседа по репродукциям  картин  с изображением Победы или отдыха после боя. Беседа на тему « о ВОв  против немецко-фашистских  захватчиков произведениях художников».</w:t>
            </w:r>
          </w:p>
        </w:tc>
        <w:tc>
          <w:tcPr>
            <w:tcW w:w="988" w:type="dxa"/>
          </w:tcPr>
          <w:p w:rsidR="00D8564C" w:rsidRPr="00684C43" w:rsidRDefault="006C39A9" w:rsidP="00D8564C">
            <w:pPr>
              <w:tabs>
                <w:tab w:val="left" w:pos="480"/>
                <w:tab w:val="center" w:pos="5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1A4521" w:rsidRDefault="001A4521" w:rsidP="001A4521">
      <w:pPr>
        <w:pStyle w:val="a8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6268" w:rsidRDefault="00256268" w:rsidP="001A4521">
      <w:pPr>
        <w:pStyle w:val="a8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6268" w:rsidRDefault="00256268" w:rsidP="001A4521">
      <w:pPr>
        <w:pStyle w:val="a8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6268" w:rsidRDefault="00256268" w:rsidP="001A4521">
      <w:pPr>
        <w:pStyle w:val="a8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6268" w:rsidRDefault="00256268" w:rsidP="001A4521">
      <w:pPr>
        <w:pStyle w:val="a8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6268" w:rsidRDefault="00256268" w:rsidP="001A4521">
      <w:pPr>
        <w:pStyle w:val="a8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A4521" w:rsidRDefault="001A4521" w:rsidP="001A4521">
      <w:pPr>
        <w:pStyle w:val="a8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441BC">
        <w:rPr>
          <w:rFonts w:ascii="Times New Roman" w:hAnsi="Times New Roman"/>
          <w:b/>
          <w:color w:val="000000"/>
          <w:sz w:val="28"/>
          <w:szCs w:val="28"/>
        </w:rPr>
        <w:t xml:space="preserve">График  проведения </w:t>
      </w:r>
      <w:r>
        <w:rPr>
          <w:rFonts w:ascii="Times New Roman" w:hAnsi="Times New Roman"/>
          <w:b/>
          <w:color w:val="000000"/>
          <w:sz w:val="28"/>
          <w:szCs w:val="28"/>
        </w:rPr>
        <w:t>итоговых, контрольных и проверочных работ по предмету.</w:t>
      </w: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46"/>
        <w:gridCol w:w="769"/>
        <w:gridCol w:w="1232"/>
        <w:gridCol w:w="1558"/>
      </w:tblGrid>
      <w:tr w:rsidR="001A4521" w:rsidRPr="00D8564C" w:rsidTr="00D8564C">
        <w:tc>
          <w:tcPr>
            <w:tcW w:w="775" w:type="pct"/>
            <w:vMerge w:val="restart"/>
            <w:vAlign w:val="center"/>
          </w:tcPr>
          <w:p w:rsidR="001A4521" w:rsidRPr="00D8564C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457" w:type="pct"/>
            <w:vMerge w:val="restart"/>
            <w:vAlign w:val="center"/>
          </w:tcPr>
          <w:p w:rsidR="001A4521" w:rsidRPr="00D8564C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82" w:type="pct"/>
            <w:vMerge w:val="restart"/>
            <w:textDirection w:val="btLr"/>
            <w:vAlign w:val="center"/>
          </w:tcPr>
          <w:p w:rsidR="001A4521" w:rsidRPr="00D8564C" w:rsidRDefault="001A4521" w:rsidP="00D856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386" w:type="pct"/>
            <w:gridSpan w:val="2"/>
            <w:vAlign w:val="center"/>
          </w:tcPr>
          <w:p w:rsidR="001A4521" w:rsidRPr="00D8564C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1A4521" w:rsidRPr="00D8564C" w:rsidTr="00D8564C">
        <w:trPr>
          <w:cantSplit/>
          <w:trHeight w:val="2871"/>
        </w:trPr>
        <w:tc>
          <w:tcPr>
            <w:tcW w:w="775" w:type="pct"/>
            <w:vMerge/>
            <w:vAlign w:val="center"/>
          </w:tcPr>
          <w:p w:rsidR="001A4521" w:rsidRPr="00D8564C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  <w:vMerge/>
            <w:vAlign w:val="center"/>
          </w:tcPr>
          <w:p w:rsidR="001A4521" w:rsidRPr="00D8564C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vAlign w:val="center"/>
          </w:tcPr>
          <w:p w:rsidR="001A4521" w:rsidRPr="00D8564C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extDirection w:val="btLr"/>
            <w:vAlign w:val="center"/>
          </w:tcPr>
          <w:p w:rsidR="001A4521" w:rsidRPr="00D8564C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Самостоятельные  работы</w:t>
            </w:r>
          </w:p>
        </w:tc>
        <w:tc>
          <w:tcPr>
            <w:tcW w:w="774" w:type="pct"/>
            <w:textDirection w:val="btLr"/>
            <w:vAlign w:val="center"/>
          </w:tcPr>
          <w:p w:rsidR="001A4521" w:rsidRPr="00D8564C" w:rsidRDefault="001A4521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Фронтальный опрос по теме с использованием  раздаточного и наглядного материала</w:t>
            </w: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FE5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восприятия цвета предметов и формирование умения передавать его в живописи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умений воспринимать и изображать форму предметов, пропорции, конструкцию 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Обучение восприятию произведений искусства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восприятия цвета предметов и формирование умения передавать его в живописи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умений воспринимать и изображать форму предметов, пропорции, конструкцию 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Обучение восприятию произведений искусства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восприятия цвета предметов и формирование умения передавать его в живописи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умений воспринимать и изображать форму предметов, пропорции, конструкцию 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Обучение восприятию произведений искусства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восприятия цвета предметов и формирование умения передавать его в живописи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умений воспринимать и изображать форму предметов, пропорции, конструкцию 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4C" w:rsidRPr="00D8564C" w:rsidTr="00D8564C">
        <w:trPr>
          <w:cantSplit/>
          <w:trHeight w:val="339"/>
        </w:trPr>
        <w:tc>
          <w:tcPr>
            <w:tcW w:w="775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pct"/>
          </w:tcPr>
          <w:p w:rsidR="00D8564C" w:rsidRPr="00D8564C" w:rsidRDefault="00D8564C" w:rsidP="00D8564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56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Обучение восприятию произведений искусства</w:t>
            </w:r>
          </w:p>
        </w:tc>
        <w:tc>
          <w:tcPr>
            <w:tcW w:w="382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" w:type="pct"/>
            <w:vAlign w:val="center"/>
          </w:tcPr>
          <w:p w:rsidR="00D8564C" w:rsidRPr="00D8564C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D8564C" w:rsidRPr="00D8564C" w:rsidRDefault="00256268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A4521" w:rsidRDefault="001A4521" w:rsidP="001A4521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4521" w:rsidRPr="001765EA" w:rsidRDefault="001A4521" w:rsidP="001765EA">
      <w:pPr>
        <w:pStyle w:val="a8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65EA">
        <w:rPr>
          <w:rFonts w:ascii="Times New Roman" w:hAnsi="Times New Roman"/>
          <w:b/>
          <w:sz w:val="24"/>
          <w:szCs w:val="24"/>
        </w:rPr>
        <w:lastRenderedPageBreak/>
        <w:t>Основные требования к знаниям и умениям учащихся.</w:t>
      </w:r>
    </w:p>
    <w:p w:rsidR="00D8564C" w:rsidRPr="001765EA" w:rsidRDefault="00D8564C" w:rsidP="001765EA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65EA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обучения </w:t>
      </w:r>
    </w:p>
    <w:p w:rsidR="00D8564C" w:rsidRPr="001765EA" w:rsidRDefault="00D8564C" w:rsidP="001765EA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Times New Roman" w:hAnsi="Times New Roman" w:cs="Times New Roman"/>
          <w:sz w:val="24"/>
          <w:szCs w:val="24"/>
        </w:rPr>
        <w:t>положительное отношение и интерес к изобразительной деятельности;</w:t>
      </w:r>
    </w:p>
    <w:p w:rsidR="00D8564C" w:rsidRPr="001765EA" w:rsidRDefault="00D8564C" w:rsidP="001765E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понимание красоты в окружающей действительности и возникновение эмоциональной реакции «красиво» или «некрасиво»; </w:t>
      </w:r>
    </w:p>
    <w:p w:rsidR="00D8564C" w:rsidRPr="001765EA" w:rsidRDefault="00D8564C" w:rsidP="001765E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представления о собственных возможностях; </w:t>
      </w:r>
    </w:p>
    <w:p w:rsidR="00D8564C" w:rsidRPr="001765EA" w:rsidRDefault="00D8564C" w:rsidP="001765E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Times New Roman" w:hAnsi="Times New Roman" w:cs="Times New Roman"/>
          <w:sz w:val="24"/>
          <w:szCs w:val="24"/>
        </w:rPr>
        <w:t>осознание своих достижений в области изобразительной деятельности; способность к самооценке;</w:t>
      </w:r>
    </w:p>
    <w:p w:rsidR="00D8564C" w:rsidRPr="001765EA" w:rsidRDefault="00D8564C" w:rsidP="001765E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умение выражать свое отношение к результатам собственной  и чужой творческой деятельности «нравится» или «не нравится»</w:t>
      </w:r>
    </w:p>
    <w:p w:rsidR="00D8564C" w:rsidRPr="001765EA" w:rsidRDefault="00D8564C" w:rsidP="001765E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проявление уважительного отношения к чужому мнению и чужому творчеству;</w:t>
      </w:r>
    </w:p>
    <w:p w:rsidR="00D8564C" w:rsidRPr="001765EA" w:rsidRDefault="00D8564C" w:rsidP="001765E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Times New Roman" w:hAnsi="Times New Roman" w:cs="Times New Roman"/>
          <w:sz w:val="24"/>
          <w:szCs w:val="24"/>
        </w:rPr>
        <w:t>привычка к организованности, порядку, аккуратности;</w:t>
      </w:r>
    </w:p>
    <w:p w:rsidR="00D8564C" w:rsidRPr="001765EA" w:rsidRDefault="00D8564C" w:rsidP="001765E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Times New Roman" w:hAnsi="Times New Roman" w:cs="Times New Roman"/>
          <w:sz w:val="24"/>
          <w:szCs w:val="24"/>
        </w:rPr>
        <w:t>стремление к творческому досугу на основе предметно-практической и изобразительной деятельности;</w:t>
      </w:r>
    </w:p>
    <w:p w:rsidR="00D8564C" w:rsidRPr="001765EA" w:rsidRDefault="00D8564C" w:rsidP="001765E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Times New Roman" w:hAnsi="Times New Roman" w:cs="Times New Roman"/>
          <w:sz w:val="24"/>
          <w:szCs w:val="24"/>
        </w:rPr>
        <w:t>установка на дальнейшее расширение и углубление знаний и умений по различным видам изобразительной и творческой предметно-практической деятельности.</w:t>
      </w:r>
    </w:p>
    <w:p w:rsidR="00D8564C" w:rsidRPr="001765EA" w:rsidRDefault="00D8564C" w:rsidP="001765E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овладение социально-бытовыми навыками, используемыми в повседневной жизни; </w:t>
      </w:r>
    </w:p>
    <w:p w:rsidR="00D8564C" w:rsidRPr="001765EA" w:rsidRDefault="00D8564C" w:rsidP="001765EA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овладение навыками коммуникации и принятыми нормами социального взаимодействия; </w:t>
      </w:r>
    </w:p>
    <w:p w:rsidR="00D8564C" w:rsidRPr="001765EA" w:rsidRDefault="00D8564C" w:rsidP="001765E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элементарные представления о социальном окружении, своего места в нем; </w:t>
      </w:r>
    </w:p>
    <w:p w:rsidR="00D8564C" w:rsidRPr="001765EA" w:rsidRDefault="00D8564C" w:rsidP="001765E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принятие и освоение социальной роли обучающегося, проявление социально значимых мотивов учебной деятельности; </w:t>
      </w:r>
    </w:p>
    <w:p w:rsidR="00D8564C" w:rsidRPr="001765EA" w:rsidRDefault="00D8564C" w:rsidP="001765E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сформированность навыков сотрудничества со взрослыми и сверстниками в разных социальных ситуациях; </w:t>
      </w:r>
    </w:p>
    <w:p w:rsidR="00D8564C" w:rsidRPr="001765EA" w:rsidRDefault="00D8564C" w:rsidP="001765E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развитие эстетических потребностей и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:rsidR="00D8564C" w:rsidRPr="001765EA" w:rsidRDefault="00D8564C" w:rsidP="001765EA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b/>
          <w:iCs/>
          <w:sz w:val="24"/>
          <w:szCs w:val="24"/>
        </w:rPr>
        <w:t>Предметные результаты</w:t>
      </w:r>
    </w:p>
    <w:p w:rsidR="00D8564C" w:rsidRPr="001765EA" w:rsidRDefault="00D8564C" w:rsidP="001765EA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765EA">
        <w:rPr>
          <w:rFonts w:ascii="Times New Roman" w:eastAsia="Calibri" w:hAnsi="Times New Roman" w:cs="Times New Roman"/>
          <w:b/>
          <w:i/>
          <w:sz w:val="24"/>
          <w:szCs w:val="24"/>
        </w:rPr>
        <w:t>Минимальный уровень: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элементарных правил композиции, цветоведения, передачи формы предмета и др.;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некоторых выразительных средств изобразительного искусства: «изобразительная поверхность», «точка», «линия», «штриховка», «пятно», «цвет»;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пользование материалами для рисования, аппликации, лепки;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названий предметов, подлежащих рисованию, лепке и аппликации;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названий некоторых народных и национальных промыслов, изготавливающих игрушки: Дымково, Гжель, Городец, Каргополь и др.;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организация рабочего места в зависимости от характера выполняемой работы;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владение некоторыми приемами лепки (раскатывание, сплющивание, отщипывание) и аппликации (вырезание и наклеивание);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рисование по образцу, с натуры, по памяти, представлению, воображению предметов несложной формы и конструкции; передача в рисунке содержания несложных произведений в соответствии с темой; 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lastRenderedPageBreak/>
        <w:t>применение приемов работы карандашом, гуашью, акварельными красками с целью передачи фактуры предмета;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ориентировка в пространстве листа; размещение изображения одного или группы предметов в соответствии с параметрами изобразительной поверхности; 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D8564C" w:rsidRPr="001765EA" w:rsidRDefault="00D8564C" w:rsidP="001765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узнавание и различение в книжных иллюстрациях и репродукциях изображенных предметов и действий.</w:t>
      </w:r>
    </w:p>
    <w:p w:rsidR="00D8564C" w:rsidRPr="001765EA" w:rsidRDefault="00D8564C" w:rsidP="001765EA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765EA">
        <w:rPr>
          <w:rFonts w:ascii="Times New Roman" w:eastAsia="Calibri" w:hAnsi="Times New Roman" w:cs="Times New Roman"/>
          <w:b/>
          <w:i/>
          <w:sz w:val="24"/>
          <w:szCs w:val="24"/>
        </w:rPr>
        <w:t>Достаточный уровень: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названий жанров изобразительного искусства (портрет, натюрморт, пейзаж и др.);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названий некоторых народных и национальных промыслов (Дымково, Гжель, Городец, Хохлома и др.);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основных особенностей некоторых материалов, используемых в рисовании, лепке и аппликации;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выразительных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правил цветоведения, светотени, перспективы; построения орнамента, стилизации формы предмета и др.;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видов аппликации (предметная, сюжетная, декоративная);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знание способов лепки (конструктивный, пластический, комбинированный);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нахождение необходимой для выполнения работы информации в материалах учебника, рабочей тетради; 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следование при выполнении работы инструкциям учителя или инструкциям, представленным в других информационных источниках; 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оценка результатов собственной изобразительной деятельности и одноклассников (красиво, некрасиво, аккуратно, похоже на образец); 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использование разнообразных технологических способов выполнения аппликации;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применение разных способов лепки;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 xml:space="preserve">рисование с натуры и по памяти после предварительных наблюдений, передача всех признаков и свойств изображаемого объекта; рисование по воображению; 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различение произведений живописи, графики, скульптуры, архитектуры и декоративно-прикладного искусства;</w:t>
      </w:r>
    </w:p>
    <w:p w:rsidR="00D8564C" w:rsidRPr="001765EA" w:rsidRDefault="00D8564C" w:rsidP="001765E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65EA">
        <w:rPr>
          <w:rFonts w:ascii="Times New Roman" w:eastAsia="Calibri" w:hAnsi="Times New Roman" w:cs="Times New Roman"/>
          <w:sz w:val="24"/>
          <w:szCs w:val="24"/>
        </w:rPr>
        <w:t>различение жанров изобразительного искусства: пейзаж, портрет, натюрморт, сюжетное изображение.</w:t>
      </w:r>
    </w:p>
    <w:p w:rsidR="001A4521" w:rsidRPr="0018568B" w:rsidRDefault="001A4521" w:rsidP="001A4521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568B">
        <w:rPr>
          <w:rFonts w:ascii="Times New Roman" w:hAnsi="Times New Roman"/>
          <w:b/>
          <w:sz w:val="28"/>
          <w:szCs w:val="28"/>
        </w:rPr>
        <w:t>Перечень учебно – методического обеспечения</w:t>
      </w:r>
    </w:p>
    <w:p w:rsidR="001A4521" w:rsidRPr="0018568B" w:rsidRDefault="001A4521" w:rsidP="001A4521">
      <w:pPr>
        <w:pStyle w:val="a8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</w:rPr>
      </w:pPr>
      <w:r w:rsidRPr="0018568B">
        <w:rPr>
          <w:rFonts w:ascii="Times New Roman" w:hAnsi="Times New Roman"/>
          <w:sz w:val="24"/>
          <w:szCs w:val="28"/>
        </w:rPr>
        <w:t>Таблицы, схемы, инструкции.</w:t>
      </w:r>
    </w:p>
    <w:p w:rsidR="001A4521" w:rsidRPr="0018568B" w:rsidRDefault="001A4521" w:rsidP="001A4521">
      <w:pPr>
        <w:pStyle w:val="a8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</w:rPr>
      </w:pPr>
      <w:r w:rsidRPr="0018568B">
        <w:rPr>
          <w:rFonts w:ascii="Times New Roman" w:hAnsi="Times New Roman"/>
          <w:sz w:val="24"/>
          <w:szCs w:val="28"/>
        </w:rPr>
        <w:t>Раздаточный и дидактический материал</w:t>
      </w:r>
    </w:p>
    <w:p w:rsidR="001A4521" w:rsidRPr="0018568B" w:rsidRDefault="001A4521" w:rsidP="001A4521">
      <w:pPr>
        <w:pStyle w:val="a8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</w:rPr>
      </w:pPr>
      <w:r w:rsidRPr="0018568B">
        <w:rPr>
          <w:rFonts w:ascii="Times New Roman" w:hAnsi="Times New Roman"/>
          <w:sz w:val="24"/>
          <w:szCs w:val="28"/>
        </w:rPr>
        <w:t>Демонстрационный материал и  натуры</w:t>
      </w:r>
    </w:p>
    <w:p w:rsidR="001A4521" w:rsidRPr="0018568B" w:rsidRDefault="001A4521" w:rsidP="001A4521">
      <w:pPr>
        <w:pStyle w:val="a8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</w:rPr>
      </w:pPr>
      <w:r w:rsidRPr="0018568B">
        <w:rPr>
          <w:rFonts w:ascii="Times New Roman" w:hAnsi="Times New Roman"/>
          <w:sz w:val="24"/>
          <w:szCs w:val="28"/>
        </w:rPr>
        <w:t>Репродукции картин и портреты художников.</w:t>
      </w:r>
    </w:p>
    <w:p w:rsidR="001A4521" w:rsidRDefault="001A4521" w:rsidP="001A4521">
      <w:pPr>
        <w:pStyle w:val="a8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8"/>
        </w:rPr>
      </w:pPr>
      <w:r w:rsidRPr="0018568B">
        <w:rPr>
          <w:rFonts w:ascii="Times New Roman" w:hAnsi="Times New Roman"/>
          <w:sz w:val="24"/>
          <w:szCs w:val="28"/>
        </w:rPr>
        <w:t>Акварельные краски, гуашь, кисти.</w:t>
      </w:r>
    </w:p>
    <w:p w:rsidR="001A4521" w:rsidRPr="00C441BC" w:rsidRDefault="001A4521" w:rsidP="001A4521">
      <w:pPr>
        <w:pStyle w:val="a8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C441BC">
        <w:rPr>
          <w:rFonts w:ascii="Times New Roman" w:hAnsi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3"/>
        <w:gridCol w:w="950"/>
        <w:gridCol w:w="6722"/>
        <w:gridCol w:w="975"/>
      </w:tblGrid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722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75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8564C" w:rsidRPr="00684C43" w:rsidTr="00D8564C">
        <w:tc>
          <w:tcPr>
            <w:tcW w:w="9480" w:type="dxa"/>
            <w:gridSpan w:val="4"/>
          </w:tcPr>
          <w:p w:rsidR="00D8564C" w:rsidRPr="00F627C2" w:rsidRDefault="00FE5D45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627C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четверть 16</w:t>
            </w:r>
            <w:r w:rsidR="00D8564C" w:rsidRPr="00F627C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часов</w:t>
            </w:r>
          </w:p>
          <w:p w:rsidR="00D8564C" w:rsidRPr="00F627C2" w:rsidRDefault="00D8564C" w:rsidP="00D856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Обучени</w:t>
            </w:r>
            <w:r w:rsidR="00F627C2"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е композиционной деятельности- 10</w:t>
            </w:r>
            <w:r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часов</w:t>
            </w:r>
          </w:p>
          <w:p w:rsidR="00D8564C" w:rsidRPr="00F627C2" w:rsidRDefault="00D8564C" w:rsidP="00D856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627C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восприятия цвета предметов и формирование умен</w:t>
            </w:r>
            <w:r w:rsidR="00F627C2" w:rsidRPr="00F627C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ия передавать его в живописи – 2</w:t>
            </w:r>
            <w:r w:rsidRPr="00F627C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</w:t>
            </w:r>
          </w:p>
          <w:p w:rsidR="00D8564C" w:rsidRPr="00F627C2" w:rsidRDefault="00D8564C" w:rsidP="00D856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627C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Развитие умений воспринимать и изображать форму предметов, пропорции, </w:t>
            </w:r>
            <w:r w:rsidRPr="00F627C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конструкцию – 1 час</w:t>
            </w:r>
          </w:p>
          <w:p w:rsidR="00D8564C" w:rsidRPr="00684C43" w:rsidRDefault="00D8564C" w:rsidP="00D85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Обучение восприятию прои</w:t>
            </w:r>
            <w:r w:rsidR="00F627C2"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зведений искусства – 3</w:t>
            </w:r>
            <w:r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часа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22" w:type="dxa"/>
          </w:tcPr>
          <w:p w:rsidR="001A4521" w:rsidRPr="00684C43" w:rsidRDefault="00D8564C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Промыслы и искусство родного края. Беседа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22" w:type="dxa"/>
          </w:tcPr>
          <w:p w:rsidR="001A4521" w:rsidRPr="00684C43" w:rsidRDefault="001A4521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Открытка ко Дню учителя</w:t>
            </w:r>
            <w:r w:rsidR="00D8564C">
              <w:rPr>
                <w:rFonts w:ascii="Times New Roman" w:hAnsi="Times New Roman" w:cs="Times New Roman"/>
                <w:sz w:val="24"/>
                <w:szCs w:val="24"/>
              </w:rPr>
              <w:t>. Акварель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2" w:type="dxa"/>
          </w:tcPr>
          <w:p w:rsidR="001A4521" w:rsidRPr="00684C43" w:rsidRDefault="00D8564C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Ягоды в полосе. Клубника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22" w:type="dxa"/>
          </w:tcPr>
          <w:p w:rsidR="001A4521" w:rsidRPr="00684C43" w:rsidRDefault="00D8564C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Ягоды и фрукты в круге.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22" w:type="dxa"/>
          </w:tcPr>
          <w:p w:rsidR="001A4521" w:rsidRPr="00684C43" w:rsidRDefault="001A4521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Яблоко и стакан.</w:t>
            </w:r>
            <w:r w:rsidR="00D8564C"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22" w:type="dxa"/>
          </w:tcPr>
          <w:p w:rsidR="001A4521" w:rsidRPr="00684C43" w:rsidRDefault="00D8564C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Симметричный узор. Понятие. Рисование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22" w:type="dxa"/>
          </w:tcPr>
          <w:p w:rsidR="001A4521" w:rsidRDefault="001A4521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Узор для шапки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22" w:type="dxa"/>
          </w:tcPr>
          <w:p w:rsidR="001A4521" w:rsidRPr="00684C43" w:rsidRDefault="001A4521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Узор для вазы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1A4521" w:rsidRPr="00684C43" w:rsidTr="00D8564C">
        <w:tc>
          <w:tcPr>
            <w:tcW w:w="833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</w:tcPr>
          <w:p w:rsidR="001A4521" w:rsidRPr="00684C43" w:rsidRDefault="001A4521" w:rsidP="00D8564C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22" w:type="dxa"/>
          </w:tcPr>
          <w:p w:rsidR="001A4521" w:rsidRPr="00684C43" w:rsidRDefault="001A4521" w:rsidP="00D85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Беседа. «Декоративно-прикладное искусство». Керамика. Посуда, игрушки.</w:t>
            </w:r>
          </w:p>
        </w:tc>
        <w:tc>
          <w:tcPr>
            <w:tcW w:w="975" w:type="dxa"/>
          </w:tcPr>
          <w:p w:rsidR="001A4521" w:rsidRPr="00684C43" w:rsidRDefault="002F63A7" w:rsidP="00D8564C">
            <w:pPr>
              <w:tabs>
                <w:tab w:val="center" w:pos="1034"/>
                <w:tab w:val="right" w:pos="2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</w:tr>
      <w:tr w:rsidR="00FE5D45" w:rsidRPr="00684C43" w:rsidTr="00D8564C">
        <w:tc>
          <w:tcPr>
            <w:tcW w:w="833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0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22" w:type="dxa"/>
          </w:tcPr>
          <w:p w:rsidR="00FE5D45" w:rsidRDefault="00FE5D45" w:rsidP="00FE5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искусство. Беседа. Народные игрушки глина, дерево. Узор для дымковской игрушки</w:t>
            </w:r>
          </w:p>
        </w:tc>
        <w:tc>
          <w:tcPr>
            <w:tcW w:w="975" w:type="dxa"/>
          </w:tcPr>
          <w:p w:rsidR="00FE5D45" w:rsidRPr="00684C43" w:rsidRDefault="002F63A7" w:rsidP="00FE5D45">
            <w:pPr>
              <w:tabs>
                <w:tab w:val="center" w:pos="1034"/>
                <w:tab w:val="right" w:pos="2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</w:tr>
      <w:tr w:rsidR="00FE5D45" w:rsidRPr="00684C43" w:rsidTr="00D8564C">
        <w:tc>
          <w:tcPr>
            <w:tcW w:w="833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950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722" w:type="dxa"/>
          </w:tcPr>
          <w:p w:rsidR="00FE5D45" w:rsidRDefault="00FE5D45" w:rsidP="00FE5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«Обои в твоем доме» Составление сетчатого орнамента</w:t>
            </w:r>
          </w:p>
        </w:tc>
        <w:tc>
          <w:tcPr>
            <w:tcW w:w="975" w:type="dxa"/>
          </w:tcPr>
          <w:p w:rsidR="00904F38" w:rsidRDefault="002F63A7" w:rsidP="00FE5D45">
            <w:pPr>
              <w:tabs>
                <w:tab w:val="center" w:pos="1034"/>
                <w:tab w:val="right" w:pos="2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  <w:p w:rsidR="002F63A7" w:rsidRPr="00684C43" w:rsidRDefault="002F63A7" w:rsidP="00FE5D45">
            <w:pPr>
              <w:tabs>
                <w:tab w:val="center" w:pos="1034"/>
                <w:tab w:val="right" w:pos="2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FE5D45" w:rsidRPr="00684C43" w:rsidTr="00D8564C">
        <w:tc>
          <w:tcPr>
            <w:tcW w:w="833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50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722" w:type="dxa"/>
          </w:tcPr>
          <w:p w:rsidR="00FE5D45" w:rsidRDefault="00FE5D45" w:rsidP="00FE5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натуры. Натюрморт. Яблоко и груша</w:t>
            </w:r>
          </w:p>
        </w:tc>
        <w:tc>
          <w:tcPr>
            <w:tcW w:w="975" w:type="dxa"/>
          </w:tcPr>
          <w:p w:rsidR="00FE5D45" w:rsidRPr="00684C43" w:rsidRDefault="002F63A7" w:rsidP="00FE5D45">
            <w:pPr>
              <w:tabs>
                <w:tab w:val="center" w:pos="1034"/>
                <w:tab w:val="right" w:pos="2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FE5D45" w:rsidRPr="00684C43" w:rsidTr="00D8564C">
        <w:tc>
          <w:tcPr>
            <w:tcW w:w="833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50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22" w:type="dxa"/>
          </w:tcPr>
          <w:p w:rsidR="00FE5D45" w:rsidRDefault="00FE5D45" w:rsidP="00FE5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натуры. Натюрморт. Помидор и огурец</w:t>
            </w:r>
          </w:p>
        </w:tc>
        <w:tc>
          <w:tcPr>
            <w:tcW w:w="975" w:type="dxa"/>
          </w:tcPr>
          <w:p w:rsidR="00FE5D45" w:rsidRPr="00684C43" w:rsidRDefault="002F63A7" w:rsidP="00FE5D45">
            <w:pPr>
              <w:tabs>
                <w:tab w:val="center" w:pos="1034"/>
                <w:tab w:val="right" w:pos="2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FE5D45" w:rsidRPr="00684C43" w:rsidTr="00D8564C">
        <w:tc>
          <w:tcPr>
            <w:tcW w:w="833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950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6722" w:type="dxa"/>
          </w:tcPr>
          <w:p w:rsidR="00FE5D45" w:rsidRPr="00684C43" w:rsidRDefault="00FE5D45" w:rsidP="00FE5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45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рисование. Составление симметричного узора.</w:t>
            </w:r>
          </w:p>
        </w:tc>
        <w:tc>
          <w:tcPr>
            <w:tcW w:w="975" w:type="dxa"/>
          </w:tcPr>
          <w:p w:rsidR="00904F38" w:rsidRDefault="002F63A7" w:rsidP="00FE5D45">
            <w:pPr>
              <w:tabs>
                <w:tab w:val="center" w:pos="1034"/>
                <w:tab w:val="right" w:pos="2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2F63A7" w:rsidRPr="00684C43" w:rsidRDefault="002F63A7" w:rsidP="00FE5D45">
            <w:pPr>
              <w:tabs>
                <w:tab w:val="center" w:pos="1034"/>
                <w:tab w:val="right" w:pos="2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FE5D45" w:rsidRPr="00684C43" w:rsidTr="00D8564C">
        <w:tc>
          <w:tcPr>
            <w:tcW w:w="9480" w:type="dxa"/>
            <w:gridSpan w:val="4"/>
          </w:tcPr>
          <w:p w:rsidR="00FE5D45" w:rsidRPr="00F627C2" w:rsidRDefault="00332389" w:rsidP="00FE5D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 четверть 16</w:t>
            </w:r>
            <w:r w:rsidR="00FE5D45" w:rsidRPr="00F627C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часов </w:t>
            </w:r>
          </w:p>
          <w:p w:rsidR="00FE5D45" w:rsidRPr="00F627C2" w:rsidRDefault="00FE5D45" w:rsidP="00FE5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F627C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Обучени</w:t>
            </w:r>
            <w:r w:rsid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е композиционной деятельности- 5 часов</w:t>
            </w:r>
          </w:p>
          <w:p w:rsidR="00FE5D45" w:rsidRPr="00F627C2" w:rsidRDefault="00FE5D45" w:rsidP="00FE5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627C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восприятия цвета предметов и формирование умения передавать его в живописи – 2 часа</w:t>
            </w:r>
          </w:p>
          <w:p w:rsidR="00FE5D45" w:rsidRPr="00F627C2" w:rsidRDefault="00FE5D45" w:rsidP="00FE5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627C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умений воспринимать и изображать форму предм</w:t>
            </w:r>
            <w:r w:rsid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етов, пропорции, конструкцию – 8 часов</w:t>
            </w:r>
          </w:p>
          <w:p w:rsidR="00FE5D45" w:rsidRPr="00684C43" w:rsidRDefault="00FE5D45" w:rsidP="00FE5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Обучение воспр</w:t>
            </w:r>
            <w:r w:rsid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иятию произведений искусства – 1</w:t>
            </w:r>
            <w:r w:rsidRPr="00F627C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час</w:t>
            </w:r>
            <w:r w:rsid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а</w:t>
            </w:r>
          </w:p>
        </w:tc>
      </w:tr>
      <w:tr w:rsidR="00FE5D45" w:rsidRPr="00684C43" w:rsidTr="00D8564C">
        <w:tc>
          <w:tcPr>
            <w:tcW w:w="833" w:type="dxa"/>
          </w:tcPr>
          <w:p w:rsidR="00FE5D45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950" w:type="dxa"/>
          </w:tcPr>
          <w:p w:rsidR="00FE5D45" w:rsidRPr="00684C43" w:rsidRDefault="00FE5D45" w:rsidP="00FE5D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722" w:type="dxa"/>
          </w:tcPr>
          <w:p w:rsidR="00FE5D45" w:rsidRDefault="00FE5D45" w:rsidP="00FE5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45">
              <w:rPr>
                <w:rFonts w:ascii="Times New Roman" w:hAnsi="Times New Roman" w:cs="Times New Roman"/>
                <w:sz w:val="24"/>
                <w:szCs w:val="24"/>
              </w:rPr>
              <w:t>Осень в лесу. Рисование на тему.</w:t>
            </w:r>
          </w:p>
        </w:tc>
        <w:tc>
          <w:tcPr>
            <w:tcW w:w="975" w:type="dxa"/>
          </w:tcPr>
          <w:p w:rsidR="002F63A7" w:rsidRDefault="002F63A7" w:rsidP="00FE5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  <w:p w:rsidR="002F63A7" w:rsidRPr="00684C43" w:rsidRDefault="002F63A7" w:rsidP="00FE5D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Детская  пирамидка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Беседа «Народное декоративно-прикладное искусство». Деревянные игрушки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Салфетка из бумаги. Симметричный узор. 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овогодний пригласительный билет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карнавальные очки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зимой</w:t>
            </w:r>
          </w:p>
        </w:tc>
        <w:tc>
          <w:tcPr>
            <w:tcW w:w="975" w:type="dxa"/>
          </w:tcPr>
          <w:p w:rsidR="00904F38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2F63A7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простой детской игрушки. Погремушка.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«Постройка из элементов строительного материала».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на тему «Жилища южных народов. Мазанка» </w:t>
            </w:r>
          </w:p>
        </w:tc>
        <w:tc>
          <w:tcPr>
            <w:tcW w:w="975" w:type="dxa"/>
          </w:tcPr>
          <w:p w:rsidR="00904F38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:rsidR="002F63A7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742">
              <w:rPr>
                <w:rFonts w:ascii="Times New Roman" w:hAnsi="Times New Roman" w:cs="Times New Roman"/>
                <w:sz w:val="24"/>
                <w:szCs w:val="24"/>
              </w:rPr>
              <w:t>Рисование на тему «Жилища северных народов. Чум»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332389">
              <w:rPr>
                <w:rFonts w:ascii="Times New Roman" w:hAnsi="Times New Roman"/>
                <w:sz w:val="24"/>
                <w:szCs w:val="24"/>
              </w:rPr>
              <w:t>-32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32389">
              <w:rPr>
                <w:rFonts w:ascii="Times New Roman" w:hAnsi="Times New Roman"/>
                <w:sz w:val="24"/>
                <w:szCs w:val="24"/>
              </w:rPr>
              <w:t>-16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«Оформление новогодней открытки»</w:t>
            </w:r>
          </w:p>
        </w:tc>
        <w:tc>
          <w:tcPr>
            <w:tcW w:w="975" w:type="dxa"/>
          </w:tcPr>
          <w:p w:rsidR="00332389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2F63A7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904F38" w:rsidRPr="00684C43" w:rsidTr="00D8564C">
        <w:tc>
          <w:tcPr>
            <w:tcW w:w="9480" w:type="dxa"/>
            <w:gridSpan w:val="4"/>
          </w:tcPr>
          <w:p w:rsidR="00904F38" w:rsidRPr="006317ED" w:rsidRDefault="002F63A7" w:rsidP="00904F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четверть 22 часа</w:t>
            </w:r>
          </w:p>
          <w:p w:rsidR="00904F38" w:rsidRPr="006317ED" w:rsidRDefault="00904F38" w:rsidP="00904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Обучени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е композиционной деятельности- 6</w:t>
            </w:r>
            <w:r w:rsidRP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часа</w:t>
            </w:r>
          </w:p>
          <w:p w:rsidR="00904F38" w:rsidRPr="006317ED" w:rsidRDefault="00904F38" w:rsidP="00904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восприятия цвета предметов и формирование умен</w:t>
            </w:r>
            <w:r w:rsidR="002F63A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ия передавать его в живописи – 4</w:t>
            </w:r>
            <w:r w:rsidRP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</w:t>
            </w:r>
          </w:p>
          <w:p w:rsidR="00904F38" w:rsidRPr="006317ED" w:rsidRDefault="00904F38" w:rsidP="00904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умений воспринимать и изображать форму предм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етов, пропорции, конструкцию – 8</w:t>
            </w:r>
            <w:r w:rsidRP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904F38" w:rsidRPr="00684C43" w:rsidRDefault="00904F38" w:rsidP="0090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Обучение воспр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иятию произведений искусства – 4</w:t>
            </w:r>
            <w:r w:rsidRP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часа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7ED">
              <w:rPr>
                <w:rFonts w:ascii="Times New Roman" w:hAnsi="Times New Roman" w:cs="Times New Roman"/>
                <w:sz w:val="24"/>
                <w:szCs w:val="24"/>
              </w:rPr>
              <w:t>Беседа на тему «Прошлое нашей Родины в произведениях живописи».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7ED">
              <w:rPr>
                <w:rFonts w:ascii="Times New Roman" w:hAnsi="Times New Roman" w:cs="Times New Roman"/>
                <w:sz w:val="24"/>
                <w:szCs w:val="24"/>
              </w:rPr>
              <w:t>Беседа «Скульптура как вид изобразительного искусства».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Лепка снеговик из пластилина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Зимний ночной пейзаж с луной.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Беседа «Картины художников о школе,  друзьях и семье».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 лица человека. 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Пропорции тела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орш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с растением</w:t>
            </w:r>
          </w:p>
        </w:tc>
        <w:tc>
          <w:tcPr>
            <w:tcW w:w="975" w:type="dxa"/>
          </w:tcPr>
          <w:p w:rsidR="00332389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2F63A7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Узор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 xml:space="preserve"> из растительных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Циферблат. Будильник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Беседа по репродукциям  картин  с изображением Победы или отдыха после боя.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(Волшебная веточка)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Pr="00684C43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50" w:type="dxa"/>
          </w:tcPr>
          <w:p w:rsidR="00904F38" w:rsidRPr="00684C43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 к празднику 8 марта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22" w:type="dxa"/>
          </w:tcPr>
          <w:p w:rsidR="00904F38" w:rsidRPr="00684C43" w:rsidRDefault="00904F38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 – грузовик</w:t>
            </w: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кастрюли и кружки</w:t>
            </w:r>
          </w:p>
        </w:tc>
        <w:tc>
          <w:tcPr>
            <w:tcW w:w="975" w:type="dxa"/>
          </w:tcPr>
          <w:p w:rsidR="00332389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  <w:p w:rsidR="002F63A7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кувшина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6722" w:type="dxa"/>
          </w:tcPr>
          <w:p w:rsidR="00904F38" w:rsidRDefault="00904F38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на тему «Лук и морковь». Натюрморт</w:t>
            </w:r>
          </w:p>
        </w:tc>
        <w:tc>
          <w:tcPr>
            <w:tcW w:w="975" w:type="dxa"/>
          </w:tcPr>
          <w:p w:rsidR="00332389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  <w:p w:rsidR="002F63A7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722" w:type="dxa"/>
          </w:tcPr>
          <w:p w:rsidR="00904F38" w:rsidRDefault="00332389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389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рисование. Необычная снежинка</w:t>
            </w:r>
          </w:p>
        </w:tc>
        <w:tc>
          <w:tcPr>
            <w:tcW w:w="975" w:type="dxa"/>
          </w:tcPr>
          <w:p w:rsidR="00904F38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904F38" w:rsidRPr="00684C43" w:rsidTr="00D8564C">
        <w:tc>
          <w:tcPr>
            <w:tcW w:w="833" w:type="dxa"/>
          </w:tcPr>
          <w:p w:rsidR="00904F38" w:rsidRDefault="00332389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950" w:type="dxa"/>
          </w:tcPr>
          <w:p w:rsidR="00904F38" w:rsidRDefault="00904F38" w:rsidP="00904F3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32389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6722" w:type="dxa"/>
          </w:tcPr>
          <w:p w:rsidR="00332389" w:rsidRDefault="00332389" w:rsidP="00904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389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«Ленточный шрифт»</w:t>
            </w:r>
          </w:p>
        </w:tc>
        <w:tc>
          <w:tcPr>
            <w:tcW w:w="975" w:type="dxa"/>
          </w:tcPr>
          <w:p w:rsidR="00332389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2F63A7" w:rsidRPr="00684C43" w:rsidRDefault="002F63A7" w:rsidP="00904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950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6722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Рисование с натуры скворечника.</w:t>
            </w:r>
          </w:p>
        </w:tc>
        <w:tc>
          <w:tcPr>
            <w:tcW w:w="975" w:type="dxa"/>
          </w:tcPr>
          <w:p w:rsidR="002F63A7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  <w:p w:rsidR="002F63A7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2F63A7" w:rsidRPr="00684C43" w:rsidTr="00D8564C">
        <w:tc>
          <w:tcPr>
            <w:tcW w:w="9480" w:type="dxa"/>
            <w:gridSpan w:val="4"/>
          </w:tcPr>
          <w:p w:rsidR="002F63A7" w:rsidRPr="006317ED" w:rsidRDefault="00942CB4" w:rsidP="002F6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 четверть, 15</w:t>
            </w:r>
            <w:r w:rsidR="002F63A7" w:rsidRPr="006317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часов</w:t>
            </w:r>
          </w:p>
          <w:p w:rsidR="002F63A7" w:rsidRPr="006317ED" w:rsidRDefault="002F63A7" w:rsidP="002F6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Обучени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е композ</w:t>
            </w:r>
            <w:r w:rsidR="00942CB4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иционной деятельности -5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часов</w:t>
            </w:r>
          </w:p>
          <w:p w:rsidR="002F63A7" w:rsidRPr="006317ED" w:rsidRDefault="002F63A7" w:rsidP="002F6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восприятия цвета предметов и формирование умения передавать</w:t>
            </w:r>
            <w:r w:rsidR="00942C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его в живописи – 4</w:t>
            </w:r>
            <w:r w:rsidRP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</w:t>
            </w:r>
            <w:r w:rsidR="00942C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</w:t>
            </w:r>
          </w:p>
          <w:p w:rsidR="002F63A7" w:rsidRPr="006317ED" w:rsidRDefault="002F63A7" w:rsidP="002F6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Развитие умений воспринимать и изображать форму предм</w:t>
            </w:r>
            <w:r w:rsidR="00942C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етов, пропорции, конструкцию – 4</w:t>
            </w:r>
            <w:r w:rsidRPr="006317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часа</w:t>
            </w:r>
          </w:p>
          <w:p w:rsidR="002F63A7" w:rsidRPr="00684C43" w:rsidRDefault="002F63A7" w:rsidP="002F6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Обучение восп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риятию произведений искусства –2</w:t>
            </w:r>
            <w:r w:rsidRPr="006317E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час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Pr="00684C43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54-55</w:t>
            </w:r>
          </w:p>
        </w:tc>
        <w:tc>
          <w:tcPr>
            <w:tcW w:w="950" w:type="dxa"/>
          </w:tcPr>
          <w:p w:rsidR="002F63A7" w:rsidRPr="00684C43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6722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рисование. Первые цветы. Нарциссы.</w:t>
            </w:r>
          </w:p>
        </w:tc>
        <w:tc>
          <w:tcPr>
            <w:tcW w:w="975" w:type="dxa"/>
          </w:tcPr>
          <w:p w:rsidR="002F63A7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Pr="00684C43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50" w:type="dxa"/>
          </w:tcPr>
          <w:p w:rsidR="002F63A7" w:rsidRPr="00684C43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2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Орнамент –пасхальная яйцо, верба.</w:t>
            </w:r>
          </w:p>
        </w:tc>
        <w:tc>
          <w:tcPr>
            <w:tcW w:w="975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Pr="00684C43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50" w:type="dxa"/>
          </w:tcPr>
          <w:p w:rsidR="002F63A7" w:rsidRPr="00684C43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22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3">
              <w:rPr>
                <w:rFonts w:ascii="Times New Roman" w:hAnsi="Times New Roman" w:cs="Times New Roman"/>
                <w:sz w:val="24"/>
                <w:szCs w:val="24"/>
              </w:rPr>
              <w:t>Беседа на тему « о ВОв  против немецко-фашистских  захватчиков произведениях художников».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Танк</w:t>
            </w:r>
          </w:p>
        </w:tc>
        <w:tc>
          <w:tcPr>
            <w:tcW w:w="975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Pr="00684C43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2F63A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50" w:type="dxa"/>
          </w:tcPr>
          <w:p w:rsidR="002F63A7" w:rsidRPr="00684C43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6722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7ED">
              <w:rPr>
                <w:rFonts w:ascii="Times New Roman" w:hAnsi="Times New Roman" w:cs="Times New Roman"/>
                <w:sz w:val="24"/>
                <w:szCs w:val="24"/>
              </w:rPr>
              <w:t>Рисование на тему «Летний пейзаж»</w:t>
            </w:r>
          </w:p>
        </w:tc>
        <w:tc>
          <w:tcPr>
            <w:tcW w:w="975" w:type="dxa"/>
          </w:tcPr>
          <w:p w:rsidR="002F63A7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950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6722" w:type="dxa"/>
          </w:tcPr>
          <w:p w:rsidR="002F63A7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вороны или сороки.</w:t>
            </w:r>
          </w:p>
        </w:tc>
        <w:tc>
          <w:tcPr>
            <w:tcW w:w="975" w:type="dxa"/>
          </w:tcPr>
          <w:p w:rsidR="002F63A7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50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22" w:type="dxa"/>
          </w:tcPr>
          <w:p w:rsidR="002F63A7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 на тему «Птицы - наши друзья».</w:t>
            </w:r>
          </w:p>
        </w:tc>
        <w:tc>
          <w:tcPr>
            <w:tcW w:w="975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50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22" w:type="dxa"/>
          </w:tcPr>
          <w:p w:rsidR="002F63A7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неваляшки</w:t>
            </w:r>
          </w:p>
        </w:tc>
        <w:tc>
          <w:tcPr>
            <w:tcW w:w="975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50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22" w:type="dxa"/>
          </w:tcPr>
          <w:p w:rsidR="002F63A7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«ВОв против захватчиков». Декоративное оформление конверта к 9 Мая</w:t>
            </w:r>
          </w:p>
        </w:tc>
        <w:tc>
          <w:tcPr>
            <w:tcW w:w="975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950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6722" w:type="dxa"/>
          </w:tcPr>
          <w:p w:rsidR="002F63A7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Конверт к 9 мая</w:t>
            </w:r>
          </w:p>
        </w:tc>
        <w:tc>
          <w:tcPr>
            <w:tcW w:w="975" w:type="dxa"/>
          </w:tcPr>
          <w:p w:rsidR="002F63A7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2F63A7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50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22" w:type="dxa"/>
          </w:tcPr>
          <w:p w:rsidR="002F63A7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1D2">
              <w:rPr>
                <w:rFonts w:ascii="Times New Roman" w:hAnsi="Times New Roman" w:cs="Times New Roman"/>
                <w:sz w:val="24"/>
                <w:szCs w:val="24"/>
              </w:rPr>
              <w:t>Рисование с натуры бабочки, стрекозы, жука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Резерв</w:t>
            </w:r>
          </w:p>
        </w:tc>
        <w:tc>
          <w:tcPr>
            <w:tcW w:w="975" w:type="dxa"/>
          </w:tcPr>
          <w:p w:rsidR="002F63A7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50" w:type="dxa"/>
          </w:tcPr>
          <w:p w:rsidR="002F63A7" w:rsidRDefault="00942CB4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22" w:type="dxa"/>
          </w:tcPr>
          <w:p w:rsidR="002F63A7" w:rsidRPr="006317ED" w:rsidRDefault="002F63A7" w:rsidP="002F6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Мечта о лете. </w:t>
            </w:r>
            <w:r w:rsidR="00942CB4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75" w:type="dxa"/>
          </w:tcPr>
          <w:p w:rsidR="002F63A7" w:rsidRDefault="00942CB4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63A7" w:rsidRPr="00684C43" w:rsidTr="00D8564C">
        <w:tc>
          <w:tcPr>
            <w:tcW w:w="833" w:type="dxa"/>
          </w:tcPr>
          <w:p w:rsidR="002F63A7" w:rsidRPr="00684C43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C43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50" w:type="dxa"/>
          </w:tcPr>
          <w:p w:rsidR="002F63A7" w:rsidRPr="00684C43" w:rsidRDefault="002F63A7" w:rsidP="002F63A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3A7" w:rsidRPr="00684C43" w:rsidTr="00D8564C">
        <w:tc>
          <w:tcPr>
            <w:tcW w:w="833" w:type="dxa"/>
          </w:tcPr>
          <w:p w:rsidR="002F63A7" w:rsidRPr="00684C43" w:rsidRDefault="002F63A7" w:rsidP="002F63A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50" w:type="dxa"/>
          </w:tcPr>
          <w:p w:rsidR="002F63A7" w:rsidRPr="00684C43" w:rsidRDefault="002F63A7" w:rsidP="002F63A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722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2F63A7" w:rsidRPr="00684C43" w:rsidRDefault="002F63A7" w:rsidP="002F6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521" w:rsidRPr="00A92159" w:rsidRDefault="001A4521" w:rsidP="00A92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A4521" w:rsidRPr="00A92159" w:rsidSect="00536A1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5F8" w:rsidRDefault="001565F8" w:rsidP="00536A15">
      <w:pPr>
        <w:spacing w:after="0" w:line="240" w:lineRule="auto"/>
      </w:pPr>
      <w:r>
        <w:separator/>
      </w:r>
    </w:p>
  </w:endnote>
  <w:endnote w:type="continuationSeparator" w:id="0">
    <w:p w:rsidR="001565F8" w:rsidRDefault="001565F8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2F63A7" w:rsidRDefault="002F63A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F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63A7" w:rsidRDefault="002F63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5F8" w:rsidRDefault="001565F8" w:rsidP="00536A15">
      <w:pPr>
        <w:spacing w:after="0" w:line="240" w:lineRule="auto"/>
      </w:pPr>
      <w:r>
        <w:separator/>
      </w:r>
    </w:p>
  </w:footnote>
  <w:footnote w:type="continuationSeparator" w:id="0">
    <w:p w:rsidR="001565F8" w:rsidRDefault="001565F8" w:rsidP="00536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56F3"/>
    <w:multiLevelType w:val="hybridMultilevel"/>
    <w:tmpl w:val="C226A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442E7"/>
    <w:multiLevelType w:val="hybridMultilevel"/>
    <w:tmpl w:val="996417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A070E5"/>
    <w:multiLevelType w:val="hybridMultilevel"/>
    <w:tmpl w:val="5C70A5AC"/>
    <w:lvl w:ilvl="0" w:tplc="8022FE6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76975"/>
    <w:multiLevelType w:val="hybridMultilevel"/>
    <w:tmpl w:val="19B46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AE249D"/>
    <w:multiLevelType w:val="hybridMultilevel"/>
    <w:tmpl w:val="86700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CEB"/>
    <w:multiLevelType w:val="hybridMultilevel"/>
    <w:tmpl w:val="6BC836D0"/>
    <w:lvl w:ilvl="0" w:tplc="F9224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B43232"/>
    <w:multiLevelType w:val="hybridMultilevel"/>
    <w:tmpl w:val="E3AE2984"/>
    <w:lvl w:ilvl="0" w:tplc="184EBD4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A360E3"/>
    <w:multiLevelType w:val="hybridMultilevel"/>
    <w:tmpl w:val="C5F4C702"/>
    <w:lvl w:ilvl="0" w:tplc="B7ACD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5E5C72"/>
    <w:multiLevelType w:val="hybridMultilevel"/>
    <w:tmpl w:val="F51A7F90"/>
    <w:lvl w:ilvl="0" w:tplc="ACFCC19C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E74090"/>
    <w:multiLevelType w:val="hybridMultilevel"/>
    <w:tmpl w:val="1EBA2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04C8A"/>
    <w:multiLevelType w:val="hybridMultilevel"/>
    <w:tmpl w:val="41FC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D18ED"/>
    <w:multiLevelType w:val="hybridMultilevel"/>
    <w:tmpl w:val="D77C6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2302F9"/>
    <w:multiLevelType w:val="hybridMultilevel"/>
    <w:tmpl w:val="B016CD5E"/>
    <w:lvl w:ilvl="0" w:tplc="B058B3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DE1224"/>
    <w:multiLevelType w:val="hybridMultilevel"/>
    <w:tmpl w:val="5CC089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25D1F48"/>
    <w:multiLevelType w:val="hybridMultilevel"/>
    <w:tmpl w:val="ADDC7948"/>
    <w:lvl w:ilvl="0" w:tplc="04D814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7773173"/>
    <w:multiLevelType w:val="hybridMultilevel"/>
    <w:tmpl w:val="BC520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C5F11"/>
    <w:multiLevelType w:val="hybridMultilevel"/>
    <w:tmpl w:val="2696C2AC"/>
    <w:lvl w:ilvl="0" w:tplc="99FE1CB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814FE0"/>
    <w:multiLevelType w:val="hybridMultilevel"/>
    <w:tmpl w:val="477A9062"/>
    <w:lvl w:ilvl="0" w:tplc="F62CBE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FC83692"/>
    <w:multiLevelType w:val="hybridMultilevel"/>
    <w:tmpl w:val="79F06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C6091"/>
    <w:multiLevelType w:val="hybridMultilevel"/>
    <w:tmpl w:val="DE4EE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6E3F81"/>
    <w:multiLevelType w:val="hybridMultilevel"/>
    <w:tmpl w:val="EDDCB070"/>
    <w:lvl w:ilvl="0" w:tplc="184EBD4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F4E47E3"/>
    <w:multiLevelType w:val="hybridMultilevel"/>
    <w:tmpl w:val="2A6CC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1A58AC"/>
    <w:multiLevelType w:val="hybridMultilevel"/>
    <w:tmpl w:val="B16059EE"/>
    <w:lvl w:ilvl="0" w:tplc="8EEA509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867FC2"/>
    <w:multiLevelType w:val="hybridMultilevel"/>
    <w:tmpl w:val="30C6A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9BF5A1E"/>
    <w:multiLevelType w:val="hybridMultilevel"/>
    <w:tmpl w:val="A6246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0"/>
  </w:num>
  <w:num w:numId="4">
    <w:abstractNumId w:val="9"/>
  </w:num>
  <w:num w:numId="5">
    <w:abstractNumId w:val="6"/>
  </w:num>
  <w:num w:numId="6">
    <w:abstractNumId w:val="4"/>
  </w:num>
  <w:num w:numId="7">
    <w:abstractNumId w:val="11"/>
  </w:num>
  <w:num w:numId="8">
    <w:abstractNumId w:val="13"/>
  </w:num>
  <w:num w:numId="9">
    <w:abstractNumId w:val="23"/>
  </w:num>
  <w:num w:numId="10">
    <w:abstractNumId w:val="21"/>
  </w:num>
  <w:num w:numId="11">
    <w:abstractNumId w:val="3"/>
  </w:num>
  <w:num w:numId="12">
    <w:abstractNumId w:val="0"/>
  </w:num>
  <w:num w:numId="13">
    <w:abstractNumId w:val="1"/>
  </w:num>
  <w:num w:numId="14">
    <w:abstractNumId w:val="19"/>
  </w:num>
  <w:num w:numId="15">
    <w:abstractNumId w:val="18"/>
  </w:num>
  <w:num w:numId="16">
    <w:abstractNumId w:val="10"/>
  </w:num>
  <w:num w:numId="17">
    <w:abstractNumId w:val="7"/>
  </w:num>
  <w:num w:numId="18">
    <w:abstractNumId w:val="22"/>
  </w:num>
  <w:num w:numId="19">
    <w:abstractNumId w:val="24"/>
  </w:num>
  <w:num w:numId="20">
    <w:abstractNumId w:val="15"/>
  </w:num>
  <w:num w:numId="21">
    <w:abstractNumId w:val="8"/>
  </w:num>
  <w:num w:numId="22">
    <w:abstractNumId w:val="16"/>
  </w:num>
  <w:num w:numId="23">
    <w:abstractNumId w:val="2"/>
  </w:num>
  <w:num w:numId="24">
    <w:abstractNumId w:val="14"/>
  </w:num>
  <w:num w:numId="25">
    <w:abstractNumId w:val="12"/>
  </w:num>
  <w:num w:numId="26">
    <w:abstractNumId w:val="20"/>
  </w:num>
  <w:num w:numId="27">
    <w:abstractNumId w:val="9"/>
  </w:num>
  <w:num w:numId="28">
    <w:abstractNumId w:val="11"/>
  </w:num>
  <w:num w:numId="29">
    <w:abstractNumId w:val="13"/>
  </w:num>
  <w:num w:numId="30">
    <w:abstractNumId w:val="23"/>
  </w:num>
  <w:num w:numId="31">
    <w:abstractNumId w:val="21"/>
  </w:num>
  <w:num w:numId="32">
    <w:abstractNumId w:val="3"/>
  </w:num>
  <w:num w:numId="33">
    <w:abstractNumId w:val="0"/>
  </w:num>
  <w:num w:numId="34">
    <w:abstractNumId w:val="1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BF6"/>
    <w:rsid w:val="00003D3D"/>
    <w:rsid w:val="00084532"/>
    <w:rsid w:val="000E1AAD"/>
    <w:rsid w:val="0010179E"/>
    <w:rsid w:val="0010748C"/>
    <w:rsid w:val="001454C0"/>
    <w:rsid w:val="001565F8"/>
    <w:rsid w:val="001765EA"/>
    <w:rsid w:val="00180735"/>
    <w:rsid w:val="001A4521"/>
    <w:rsid w:val="001F51D2"/>
    <w:rsid w:val="00214005"/>
    <w:rsid w:val="00256268"/>
    <w:rsid w:val="002B00E1"/>
    <w:rsid w:val="002F63A7"/>
    <w:rsid w:val="00332389"/>
    <w:rsid w:val="003324F2"/>
    <w:rsid w:val="003335AE"/>
    <w:rsid w:val="0036797F"/>
    <w:rsid w:val="003F699B"/>
    <w:rsid w:val="00426082"/>
    <w:rsid w:val="004442B5"/>
    <w:rsid w:val="0045550F"/>
    <w:rsid w:val="00466E0F"/>
    <w:rsid w:val="00490BF6"/>
    <w:rsid w:val="00496561"/>
    <w:rsid w:val="004A6B62"/>
    <w:rsid w:val="004E4C9F"/>
    <w:rsid w:val="005242A8"/>
    <w:rsid w:val="0053212C"/>
    <w:rsid w:val="00532732"/>
    <w:rsid w:val="00536A15"/>
    <w:rsid w:val="00584584"/>
    <w:rsid w:val="0060258C"/>
    <w:rsid w:val="006317ED"/>
    <w:rsid w:val="00650A1A"/>
    <w:rsid w:val="006820EB"/>
    <w:rsid w:val="006A3518"/>
    <w:rsid w:val="006C39A9"/>
    <w:rsid w:val="006D2581"/>
    <w:rsid w:val="007160C2"/>
    <w:rsid w:val="007728C5"/>
    <w:rsid w:val="00790B2E"/>
    <w:rsid w:val="00797505"/>
    <w:rsid w:val="008458D5"/>
    <w:rsid w:val="0089330F"/>
    <w:rsid w:val="008A722E"/>
    <w:rsid w:val="008D50D6"/>
    <w:rsid w:val="00904F38"/>
    <w:rsid w:val="00942CB4"/>
    <w:rsid w:val="0094590D"/>
    <w:rsid w:val="0095677B"/>
    <w:rsid w:val="009B14C1"/>
    <w:rsid w:val="009F3224"/>
    <w:rsid w:val="00A26C2E"/>
    <w:rsid w:val="00A26E07"/>
    <w:rsid w:val="00A4476C"/>
    <w:rsid w:val="00A92159"/>
    <w:rsid w:val="00A953A3"/>
    <w:rsid w:val="00AB3665"/>
    <w:rsid w:val="00AD71BD"/>
    <w:rsid w:val="00B03FD2"/>
    <w:rsid w:val="00BE2E1A"/>
    <w:rsid w:val="00C9582C"/>
    <w:rsid w:val="00D8564C"/>
    <w:rsid w:val="00E25614"/>
    <w:rsid w:val="00E262AA"/>
    <w:rsid w:val="00E86250"/>
    <w:rsid w:val="00E87090"/>
    <w:rsid w:val="00EA0578"/>
    <w:rsid w:val="00EA14F9"/>
    <w:rsid w:val="00EF2EB7"/>
    <w:rsid w:val="00F14742"/>
    <w:rsid w:val="00F14D99"/>
    <w:rsid w:val="00F627C2"/>
    <w:rsid w:val="00FB0791"/>
    <w:rsid w:val="00FE5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61340A"/>
  <w15:docId w15:val="{B72123D5-2CF1-4553-B5F7-4E62D726C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paragraph" w:styleId="ad">
    <w:name w:val="footnote text"/>
    <w:basedOn w:val="a"/>
    <w:link w:val="ae"/>
    <w:uiPriority w:val="99"/>
    <w:semiHidden/>
    <w:unhideWhenUsed/>
    <w:rsid w:val="00AB3665"/>
    <w:pPr>
      <w:autoSpaceDN w:val="0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B3665"/>
    <w:rPr>
      <w:rFonts w:ascii="Calibri" w:eastAsia="Calibri" w:hAnsi="Calibri" w:cs="Times New Roman"/>
      <w:sz w:val="20"/>
      <w:szCs w:val="20"/>
    </w:rPr>
  </w:style>
  <w:style w:type="table" w:styleId="af">
    <w:name w:val="Table Grid"/>
    <w:basedOn w:val="a1"/>
    <w:rsid w:val="00AB366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0">
    <w:name w:val="Без интервала Знак"/>
    <w:basedOn w:val="a0"/>
    <w:link w:val="af1"/>
    <w:locked/>
    <w:rsid w:val="009B14C1"/>
    <w:rPr>
      <w:rFonts w:ascii="Calibri" w:eastAsia="Calibri" w:hAnsi="Calibri" w:cs="Calibri"/>
      <w:lang w:eastAsia="ru-RU"/>
    </w:rPr>
  </w:style>
  <w:style w:type="paragraph" w:styleId="af1">
    <w:name w:val="No Spacing"/>
    <w:link w:val="af0"/>
    <w:qFormat/>
    <w:rsid w:val="009B14C1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5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3880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44</cp:revision>
  <cp:lastPrinted>2025-09-05T10:45:00Z</cp:lastPrinted>
  <dcterms:created xsi:type="dcterms:W3CDTF">2019-07-22T13:38:00Z</dcterms:created>
  <dcterms:modified xsi:type="dcterms:W3CDTF">2026-08-27T07:03:00Z</dcterms:modified>
</cp:coreProperties>
</file>